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7B" w:rsidRPr="00434141" w:rsidRDefault="00FE097B" w:rsidP="00FE0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4141">
        <w:rPr>
          <w:rFonts w:ascii="Times New Roman" w:eastAsia="Calibri" w:hAnsi="Times New Roman" w:cs="Times New Roman"/>
          <w:b/>
          <w:sz w:val="28"/>
          <w:szCs w:val="28"/>
        </w:rPr>
        <w:t xml:space="preserve">Орієнтовний графік комплектування  груп  для  професійного  навчання  зареєстрованих  безробітних у навчальних закладах Полтавської області у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серпні </w:t>
      </w:r>
      <w:r w:rsidRPr="00434141">
        <w:rPr>
          <w:rFonts w:ascii="Times New Roman" w:eastAsia="Calibri" w:hAnsi="Times New Roman" w:cs="Times New Roman"/>
          <w:b/>
          <w:sz w:val="28"/>
          <w:szCs w:val="28"/>
        </w:rPr>
        <w:t>2023 року</w:t>
      </w:r>
    </w:p>
    <w:p w:rsidR="00FE097B" w:rsidRPr="00434141" w:rsidRDefault="00FE097B" w:rsidP="00FE0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097B" w:rsidRPr="00434141" w:rsidRDefault="00FE097B" w:rsidP="00FE0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4141">
        <w:rPr>
          <w:rFonts w:ascii="Times New Roman" w:eastAsia="Calibri" w:hAnsi="Times New Roman" w:cs="Times New Roman"/>
          <w:b/>
          <w:sz w:val="28"/>
        </w:rPr>
        <w:t>Державний навчальний заклад "Полтавський центр професійно-технічної освіти державної служби зайнятості"</w:t>
      </w:r>
      <w:r w:rsidR="00C71DB6">
        <w:rPr>
          <w:rFonts w:ascii="Times New Roman" w:eastAsia="Calibri" w:hAnsi="Times New Roman" w:cs="Times New Roman"/>
          <w:b/>
          <w:sz w:val="28"/>
        </w:rPr>
        <w:t xml:space="preserve">   </w:t>
      </w:r>
      <w:bookmarkStart w:id="0" w:name="_GoBack"/>
      <w:bookmarkEnd w:id="0"/>
      <w:r w:rsidRPr="00434141">
        <w:rPr>
          <w:rFonts w:ascii="Times New Roman" w:eastAsia="Calibri" w:hAnsi="Times New Roman" w:cs="Times New Roman"/>
          <w:b/>
          <w:sz w:val="28"/>
        </w:rPr>
        <w:t xml:space="preserve">      м.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434141">
        <w:rPr>
          <w:rFonts w:ascii="Times New Roman" w:eastAsia="Calibri" w:hAnsi="Times New Roman" w:cs="Times New Roman"/>
          <w:b/>
          <w:sz w:val="28"/>
        </w:rPr>
        <w:t>Полтава</w:t>
      </w:r>
    </w:p>
    <w:p w:rsidR="002F07B6" w:rsidRPr="00D45526" w:rsidRDefault="002F07B6" w:rsidP="00437206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tbl>
      <w:tblPr>
        <w:tblStyle w:val="a3"/>
        <w:tblW w:w="17677" w:type="dxa"/>
        <w:tblLook w:val="04A0" w:firstRow="1" w:lastRow="0" w:firstColumn="1" w:lastColumn="0" w:noHBand="0" w:noVBand="1"/>
      </w:tblPr>
      <w:tblGrid>
        <w:gridCol w:w="3094"/>
        <w:gridCol w:w="7"/>
        <w:gridCol w:w="2448"/>
        <w:gridCol w:w="13"/>
        <w:gridCol w:w="2512"/>
        <w:gridCol w:w="19"/>
        <w:gridCol w:w="2319"/>
        <w:gridCol w:w="25"/>
        <w:gridCol w:w="2320"/>
        <w:gridCol w:w="31"/>
        <w:gridCol w:w="2345"/>
        <w:gridCol w:w="19"/>
        <w:gridCol w:w="19"/>
        <w:gridCol w:w="2506"/>
      </w:tblGrid>
      <w:tr w:rsidR="000D54FB" w:rsidRPr="00EB3795" w:rsidTr="00E96EA3">
        <w:trPr>
          <w:gridAfter w:val="3"/>
          <w:wAfter w:w="2544" w:type="dxa"/>
          <w:trHeight w:val="156"/>
        </w:trPr>
        <w:tc>
          <w:tcPr>
            <w:tcW w:w="3094" w:type="dxa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Назва професії</w:t>
            </w:r>
          </w:p>
        </w:tc>
        <w:tc>
          <w:tcPr>
            <w:tcW w:w="2455" w:type="dxa"/>
            <w:gridSpan w:val="2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Кваліфікаційні вимоги до слухачів</w:t>
            </w:r>
          </w:p>
        </w:tc>
        <w:tc>
          <w:tcPr>
            <w:tcW w:w="2525" w:type="dxa"/>
            <w:gridSpan w:val="2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Розряд, клас, категорія, кваліфікація</w:t>
            </w:r>
          </w:p>
        </w:tc>
        <w:tc>
          <w:tcPr>
            <w:tcW w:w="2338" w:type="dxa"/>
            <w:gridSpan w:val="2"/>
            <w:vMerge w:val="restart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Термін навчання</w:t>
            </w:r>
          </w:p>
        </w:tc>
        <w:tc>
          <w:tcPr>
            <w:tcW w:w="4721" w:type="dxa"/>
            <w:gridSpan w:val="4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Орієнтовна дата</w:t>
            </w:r>
          </w:p>
        </w:tc>
      </w:tr>
      <w:tr w:rsidR="000D54FB" w:rsidRPr="00EB3795" w:rsidTr="00E96EA3">
        <w:trPr>
          <w:gridAfter w:val="3"/>
          <w:wAfter w:w="2544" w:type="dxa"/>
          <w:trHeight w:val="312"/>
        </w:trPr>
        <w:tc>
          <w:tcPr>
            <w:tcW w:w="3094" w:type="dxa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5" w:type="dxa"/>
            <w:gridSpan w:val="2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5" w:type="dxa"/>
            <w:gridSpan w:val="2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8" w:type="dxa"/>
            <w:gridSpan w:val="2"/>
            <w:vMerge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45" w:type="dxa"/>
            <w:gridSpan w:val="2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початку занять</w:t>
            </w:r>
          </w:p>
        </w:tc>
        <w:tc>
          <w:tcPr>
            <w:tcW w:w="2376" w:type="dxa"/>
            <w:gridSpan w:val="2"/>
          </w:tcPr>
          <w:p w:rsidR="000D54FB" w:rsidRPr="00EB3795" w:rsidRDefault="000D54FB" w:rsidP="004372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3795">
              <w:rPr>
                <w:rFonts w:ascii="Times New Roman" w:hAnsi="Times New Roman" w:cs="Times New Roman"/>
                <w:b/>
                <w:sz w:val="24"/>
              </w:rPr>
              <w:t>закінчення занять</w:t>
            </w:r>
          </w:p>
        </w:tc>
      </w:tr>
      <w:tr w:rsidR="000D54FB" w:rsidRPr="00EB3795" w:rsidTr="00E96EA3">
        <w:trPr>
          <w:gridAfter w:val="2"/>
          <w:wAfter w:w="2525" w:type="dxa"/>
          <w:trHeight w:val="150"/>
        </w:trPr>
        <w:tc>
          <w:tcPr>
            <w:tcW w:w="8074" w:type="dxa"/>
            <w:gridSpan w:val="5"/>
          </w:tcPr>
          <w:p w:rsidR="000D54FB" w:rsidRPr="00EB3795" w:rsidRDefault="000D54FB" w:rsidP="000D54FB">
            <w:pPr>
              <w:ind w:right="17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EB3795">
              <w:rPr>
                <w:rFonts w:ascii="Times New Roman" w:hAnsi="Times New Roman" w:cs="Times New Roman"/>
                <w:b/>
                <w:sz w:val="24"/>
              </w:rPr>
              <w:t>Професійн</w:t>
            </w:r>
            <w:r>
              <w:rPr>
                <w:rFonts w:ascii="Times New Roman" w:hAnsi="Times New Roman" w:cs="Times New Roman"/>
                <w:b/>
                <w:sz w:val="24"/>
              </w:rPr>
              <w:t>а підготовка</w:t>
            </w:r>
          </w:p>
        </w:tc>
        <w:tc>
          <w:tcPr>
            <w:tcW w:w="7078" w:type="dxa"/>
            <w:gridSpan w:val="7"/>
          </w:tcPr>
          <w:p w:rsidR="000D54FB" w:rsidRPr="00EB3795" w:rsidRDefault="000D54FB" w:rsidP="000D54F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EA3" w:rsidRPr="00EB3795" w:rsidTr="00E96EA3">
        <w:trPr>
          <w:gridAfter w:val="3"/>
          <w:wAfter w:w="2544" w:type="dxa"/>
          <w:trHeight w:val="463"/>
        </w:trPr>
        <w:tc>
          <w:tcPr>
            <w:tcW w:w="3094" w:type="dxa"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2455" w:type="dxa"/>
            <w:gridSpan w:val="2"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5" w:type="dxa"/>
            <w:gridSpan w:val="2"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розряд</w:t>
            </w:r>
          </w:p>
        </w:tc>
        <w:tc>
          <w:tcPr>
            <w:tcW w:w="2338" w:type="dxa"/>
            <w:gridSpan w:val="2"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міс.</w:t>
            </w:r>
          </w:p>
        </w:tc>
        <w:tc>
          <w:tcPr>
            <w:tcW w:w="2345" w:type="dxa"/>
            <w:gridSpan w:val="2"/>
          </w:tcPr>
          <w:p w:rsidR="00E96EA3" w:rsidRPr="00FB4564" w:rsidRDefault="00E96EA3" w:rsidP="0060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 w:rsidR="0060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76" w:type="dxa"/>
            <w:gridSpan w:val="2"/>
          </w:tcPr>
          <w:p w:rsidR="00E96EA3" w:rsidRPr="00FB4564" w:rsidRDefault="00E96EA3" w:rsidP="0060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5A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96EA3" w:rsidRPr="00EB3795" w:rsidTr="00E96EA3">
        <w:trPr>
          <w:trHeight w:val="150"/>
        </w:trPr>
        <w:tc>
          <w:tcPr>
            <w:tcW w:w="8074" w:type="dxa"/>
            <w:gridSpan w:val="5"/>
          </w:tcPr>
          <w:p w:rsidR="00E96EA3" w:rsidRPr="00605A0E" w:rsidRDefault="00E96EA3" w:rsidP="00E96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A0E">
              <w:rPr>
                <w:rFonts w:ascii="Times New Roman" w:hAnsi="Times New Roman" w:cs="Times New Roman"/>
                <w:b/>
                <w:sz w:val="24"/>
                <w:szCs w:val="24"/>
              </w:rPr>
              <w:t>Перепідготовка</w:t>
            </w:r>
          </w:p>
        </w:tc>
        <w:tc>
          <w:tcPr>
            <w:tcW w:w="7078" w:type="dxa"/>
            <w:gridSpan w:val="7"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A0E" w:rsidRPr="00EB3795" w:rsidTr="00E96EA3">
        <w:trPr>
          <w:gridAfter w:val="3"/>
          <w:wAfter w:w="2544" w:type="dxa"/>
          <w:trHeight w:val="463"/>
        </w:trPr>
        <w:tc>
          <w:tcPr>
            <w:tcW w:w="3094" w:type="dxa"/>
          </w:tcPr>
          <w:p w:rsidR="00605A0E" w:rsidRPr="00FB4564" w:rsidRDefault="00605A0E" w:rsidP="0060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Швачка</w:t>
            </w:r>
          </w:p>
        </w:tc>
        <w:tc>
          <w:tcPr>
            <w:tcW w:w="2455" w:type="dxa"/>
            <w:gridSpan w:val="2"/>
          </w:tcPr>
          <w:p w:rsidR="00605A0E" w:rsidRPr="00FB4564" w:rsidRDefault="00605A0E" w:rsidP="0060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Повна або базова загальна середня освіта</w:t>
            </w:r>
          </w:p>
        </w:tc>
        <w:tc>
          <w:tcPr>
            <w:tcW w:w="2525" w:type="dxa"/>
            <w:gridSpan w:val="2"/>
          </w:tcPr>
          <w:p w:rsidR="00605A0E" w:rsidRPr="00FB4564" w:rsidRDefault="00605A0E" w:rsidP="0060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розряд</w:t>
            </w:r>
          </w:p>
        </w:tc>
        <w:tc>
          <w:tcPr>
            <w:tcW w:w="2338" w:type="dxa"/>
            <w:gridSpan w:val="2"/>
          </w:tcPr>
          <w:p w:rsidR="00605A0E" w:rsidRPr="00FB4564" w:rsidRDefault="00605A0E" w:rsidP="0060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міс.</w:t>
            </w:r>
          </w:p>
        </w:tc>
        <w:tc>
          <w:tcPr>
            <w:tcW w:w="2345" w:type="dxa"/>
            <w:gridSpan w:val="2"/>
          </w:tcPr>
          <w:p w:rsidR="00605A0E" w:rsidRPr="00FB4564" w:rsidRDefault="00605A0E" w:rsidP="0060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76" w:type="dxa"/>
            <w:gridSpan w:val="2"/>
          </w:tcPr>
          <w:p w:rsidR="00605A0E" w:rsidRPr="00FB4564" w:rsidRDefault="00605A0E" w:rsidP="00605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 w:rsidRPr="00FB456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96EA3" w:rsidRPr="00EB3795" w:rsidTr="00E96EA3">
        <w:trPr>
          <w:gridAfter w:val="2"/>
          <w:wAfter w:w="2525" w:type="dxa"/>
          <w:trHeight w:val="397"/>
        </w:trPr>
        <w:tc>
          <w:tcPr>
            <w:tcW w:w="15152" w:type="dxa"/>
            <w:gridSpan w:val="12"/>
          </w:tcPr>
          <w:p w:rsidR="00E96EA3" w:rsidRPr="00473BD4" w:rsidRDefault="00E96EA3" w:rsidP="00E96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Підвищення кваліфікації за освітніми програмами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E96EA3" w:rsidRPr="00FB4564" w:rsidTr="00E96EA3">
        <w:trPr>
          <w:gridAfter w:val="1"/>
          <w:wAfter w:w="2506" w:type="dxa"/>
          <w:trHeight w:val="397"/>
        </w:trPr>
        <w:tc>
          <w:tcPr>
            <w:tcW w:w="3101" w:type="dxa"/>
            <w:gridSpan w:val="2"/>
            <w:vMerge w:val="restart"/>
          </w:tcPr>
          <w:p w:rsidR="00E96EA3" w:rsidRPr="004B6DED" w:rsidRDefault="00E96EA3" w:rsidP="00E96E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DED">
              <w:rPr>
                <w:rFonts w:ascii="Times New Roman" w:hAnsi="Times New Roman" w:cs="Times New Roman"/>
                <w:b/>
                <w:sz w:val="24"/>
                <w:szCs w:val="24"/>
              </w:rPr>
              <w:t>Основи підготовки оператора БПЛА (</w:t>
            </w:r>
            <w:proofErr w:type="spellStart"/>
            <w:r w:rsidRPr="004B6DED">
              <w:rPr>
                <w:rFonts w:ascii="Times New Roman" w:hAnsi="Times New Roman" w:cs="Times New Roman"/>
                <w:b/>
                <w:sz w:val="24"/>
                <w:szCs w:val="24"/>
              </w:rPr>
              <w:t>дрона</w:t>
            </w:r>
            <w:proofErr w:type="spellEnd"/>
            <w:r w:rsidRPr="004B6DE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4B6DE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96EA3" w:rsidRPr="004B6DED" w:rsidRDefault="00E96EA3" w:rsidP="00E9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2"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gridSpan w:val="2"/>
            <w:vMerge w:val="restart"/>
          </w:tcPr>
          <w:p w:rsidR="00E96EA3" w:rsidRPr="00FB4564" w:rsidRDefault="00E96EA3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1" w:type="dxa"/>
            <w:gridSpan w:val="2"/>
          </w:tcPr>
          <w:p w:rsidR="00E96EA3" w:rsidRPr="00557CF5" w:rsidRDefault="00605A0E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83" w:type="dxa"/>
            <w:gridSpan w:val="3"/>
          </w:tcPr>
          <w:p w:rsidR="00E96EA3" w:rsidRPr="00557CF5" w:rsidRDefault="00605A0E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96EA3" w:rsidRPr="00FB4564" w:rsidTr="00E96EA3">
        <w:trPr>
          <w:gridAfter w:val="1"/>
          <w:wAfter w:w="2506" w:type="dxa"/>
          <w:trHeight w:val="397"/>
        </w:trPr>
        <w:tc>
          <w:tcPr>
            <w:tcW w:w="3101" w:type="dxa"/>
            <w:gridSpan w:val="2"/>
            <w:vMerge/>
          </w:tcPr>
          <w:p w:rsidR="00E96EA3" w:rsidRPr="004B6DED" w:rsidRDefault="00E96EA3" w:rsidP="00E96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2"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gridSpan w:val="2"/>
            <w:vMerge/>
          </w:tcPr>
          <w:p w:rsidR="00E96EA3" w:rsidRPr="00FB4564" w:rsidRDefault="00E96EA3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</w:tcPr>
          <w:p w:rsidR="00E96EA3" w:rsidRPr="00557CF5" w:rsidRDefault="00605A0E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83" w:type="dxa"/>
            <w:gridSpan w:val="3"/>
          </w:tcPr>
          <w:p w:rsidR="00E96EA3" w:rsidRPr="00557CF5" w:rsidRDefault="00605A0E" w:rsidP="00E9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B1667" w:rsidRPr="00FB4564" w:rsidTr="00E96EA3">
        <w:trPr>
          <w:gridAfter w:val="1"/>
          <w:wAfter w:w="2506" w:type="dxa"/>
          <w:trHeight w:val="397"/>
        </w:trPr>
        <w:tc>
          <w:tcPr>
            <w:tcW w:w="3101" w:type="dxa"/>
            <w:gridSpan w:val="2"/>
          </w:tcPr>
          <w:p w:rsidR="00EB1667" w:rsidRPr="004B6DED" w:rsidRDefault="00605A0E" w:rsidP="00EB1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A0E">
              <w:rPr>
                <w:rFonts w:ascii="Times New Roman" w:hAnsi="Times New Roman" w:cs="Times New Roman"/>
                <w:sz w:val="24"/>
                <w:szCs w:val="24"/>
              </w:rPr>
              <w:t>Новітні технології у освітньому процесі</w:t>
            </w:r>
          </w:p>
        </w:tc>
        <w:tc>
          <w:tcPr>
            <w:tcW w:w="2461" w:type="dxa"/>
            <w:gridSpan w:val="2"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"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:rsidR="00EB1667" w:rsidRDefault="00EB1667" w:rsidP="00EB166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7C3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51" w:type="dxa"/>
            <w:gridSpan w:val="2"/>
          </w:tcPr>
          <w:p w:rsidR="00EB1667" w:rsidRPr="00557CF5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83" w:type="dxa"/>
            <w:gridSpan w:val="3"/>
          </w:tcPr>
          <w:p w:rsidR="00EB1667" w:rsidRPr="00557CF5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B1667" w:rsidRPr="00FB4564" w:rsidTr="00E96EA3">
        <w:trPr>
          <w:gridAfter w:val="1"/>
          <w:wAfter w:w="2506" w:type="dxa"/>
          <w:trHeight w:val="397"/>
        </w:trPr>
        <w:tc>
          <w:tcPr>
            <w:tcW w:w="3101" w:type="dxa"/>
            <w:gridSpan w:val="2"/>
            <w:vMerge w:val="restart"/>
          </w:tcPr>
          <w:p w:rsidR="00EB1667" w:rsidRPr="004B6DED" w:rsidRDefault="00EB1667" w:rsidP="00EB16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DED">
              <w:rPr>
                <w:rFonts w:ascii="Times New Roman" w:hAnsi="Times New Roman" w:cs="Times New Roman"/>
                <w:b/>
                <w:sz w:val="24"/>
                <w:szCs w:val="24"/>
              </w:rPr>
              <w:t>Цивільний захист у сучасних умовах</w:t>
            </w:r>
          </w:p>
        </w:tc>
        <w:tc>
          <w:tcPr>
            <w:tcW w:w="2461" w:type="dxa"/>
            <w:gridSpan w:val="2"/>
            <w:vMerge w:val="restart"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2"/>
            <w:vMerge w:val="restart"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gridSpan w:val="2"/>
            <w:vMerge w:val="restart"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2351" w:type="dxa"/>
            <w:gridSpan w:val="2"/>
          </w:tcPr>
          <w:p w:rsidR="00EB1667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83" w:type="dxa"/>
            <w:gridSpan w:val="3"/>
          </w:tcPr>
          <w:p w:rsidR="00EB1667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B1667" w:rsidRPr="00FB4564" w:rsidTr="00E96EA3">
        <w:trPr>
          <w:gridAfter w:val="1"/>
          <w:wAfter w:w="2506" w:type="dxa"/>
          <w:trHeight w:val="397"/>
        </w:trPr>
        <w:tc>
          <w:tcPr>
            <w:tcW w:w="3101" w:type="dxa"/>
            <w:gridSpan w:val="2"/>
            <w:vMerge/>
          </w:tcPr>
          <w:p w:rsidR="00EB1667" w:rsidRPr="004B6DED" w:rsidRDefault="00EB1667" w:rsidP="00EB1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vMerge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</w:tcPr>
          <w:p w:rsidR="00EB1667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83" w:type="dxa"/>
            <w:gridSpan w:val="3"/>
          </w:tcPr>
          <w:p w:rsidR="00EB1667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B1667" w:rsidRPr="00FB4564" w:rsidTr="00E96EA3">
        <w:trPr>
          <w:gridAfter w:val="1"/>
          <w:wAfter w:w="2506" w:type="dxa"/>
          <w:trHeight w:val="397"/>
        </w:trPr>
        <w:tc>
          <w:tcPr>
            <w:tcW w:w="3101" w:type="dxa"/>
            <w:gridSpan w:val="2"/>
            <w:vMerge/>
          </w:tcPr>
          <w:p w:rsidR="00EB1667" w:rsidRPr="004B6DED" w:rsidRDefault="00EB1667" w:rsidP="00EB1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vMerge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</w:tcPr>
          <w:p w:rsidR="00EB1667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83" w:type="dxa"/>
            <w:gridSpan w:val="3"/>
          </w:tcPr>
          <w:p w:rsidR="00EB1667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B1667" w:rsidRPr="00FB4564" w:rsidTr="00E96EA3">
        <w:trPr>
          <w:gridAfter w:val="1"/>
          <w:wAfter w:w="2506" w:type="dxa"/>
          <w:trHeight w:val="397"/>
        </w:trPr>
        <w:tc>
          <w:tcPr>
            <w:tcW w:w="3101" w:type="dxa"/>
            <w:gridSpan w:val="2"/>
            <w:vMerge/>
          </w:tcPr>
          <w:p w:rsidR="00EB1667" w:rsidRPr="004B6DED" w:rsidRDefault="00EB1667" w:rsidP="00EB1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  <w:vMerge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  <w:vMerge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</w:tcPr>
          <w:p w:rsidR="00EB1667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83" w:type="dxa"/>
            <w:gridSpan w:val="3"/>
          </w:tcPr>
          <w:p w:rsidR="00EB1667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  <w:r w:rsidR="00EB166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EB1667" w:rsidRPr="00FB4564" w:rsidTr="00E96EA3">
        <w:trPr>
          <w:gridAfter w:val="1"/>
          <w:wAfter w:w="2506" w:type="dxa"/>
          <w:trHeight w:val="420"/>
        </w:trPr>
        <w:tc>
          <w:tcPr>
            <w:tcW w:w="3101" w:type="dxa"/>
            <w:gridSpan w:val="2"/>
          </w:tcPr>
          <w:p w:rsidR="00EB1667" w:rsidRPr="000A2DFE" w:rsidRDefault="00605A0E" w:rsidP="00EB1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A0E">
              <w:rPr>
                <w:rFonts w:ascii="Times New Roman" w:hAnsi="Times New Roman" w:cs="Times New Roman"/>
                <w:sz w:val="24"/>
                <w:szCs w:val="24"/>
              </w:rPr>
              <w:t>Організація здорового харчування дітей в закладах освіти</w:t>
            </w:r>
          </w:p>
        </w:tc>
        <w:tc>
          <w:tcPr>
            <w:tcW w:w="2461" w:type="dxa"/>
            <w:gridSpan w:val="2"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2"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gridSpan w:val="2"/>
          </w:tcPr>
          <w:p w:rsidR="00EB1667" w:rsidRPr="00FB4564" w:rsidRDefault="00EB1667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2351" w:type="dxa"/>
            <w:gridSpan w:val="2"/>
          </w:tcPr>
          <w:p w:rsidR="00EB1667" w:rsidRPr="00473BD4" w:rsidRDefault="00605A0E" w:rsidP="00EB1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15.08</w:t>
            </w:r>
            <w:r w:rsidR="00EB1667" w:rsidRPr="00473BD4">
              <w:rPr>
                <w:rFonts w:ascii="Times New Roman" w:hAnsi="Times New Roman" w:cs="Times New Roman"/>
                <w:sz w:val="24"/>
                <w:lang w:eastAsia="uk-UA"/>
              </w:rPr>
              <w:t>.2023</w:t>
            </w:r>
          </w:p>
        </w:tc>
        <w:tc>
          <w:tcPr>
            <w:tcW w:w="2383" w:type="dxa"/>
            <w:gridSpan w:val="3"/>
          </w:tcPr>
          <w:p w:rsidR="00EB1667" w:rsidRPr="000A2DFE" w:rsidRDefault="00605A0E" w:rsidP="00EB16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18.08</w:t>
            </w:r>
            <w:r w:rsidR="00EB1667" w:rsidRPr="000A2DFE">
              <w:rPr>
                <w:rFonts w:ascii="Times New Roman" w:hAnsi="Times New Roman" w:cs="Times New Roman"/>
                <w:sz w:val="24"/>
              </w:rPr>
              <w:t>.2023</w:t>
            </w:r>
          </w:p>
        </w:tc>
      </w:tr>
      <w:tr w:rsidR="00605A0E" w:rsidRPr="00FB4564" w:rsidTr="00E96EA3">
        <w:trPr>
          <w:gridAfter w:val="1"/>
          <w:wAfter w:w="2506" w:type="dxa"/>
          <w:trHeight w:val="420"/>
        </w:trPr>
        <w:tc>
          <w:tcPr>
            <w:tcW w:w="3101" w:type="dxa"/>
            <w:gridSpan w:val="2"/>
          </w:tcPr>
          <w:p w:rsidR="00605A0E" w:rsidRPr="00605A0E" w:rsidRDefault="00605A0E" w:rsidP="00EB1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ландшафтного дизайну</w:t>
            </w:r>
          </w:p>
        </w:tc>
        <w:tc>
          <w:tcPr>
            <w:tcW w:w="2461" w:type="dxa"/>
            <w:gridSpan w:val="2"/>
          </w:tcPr>
          <w:p w:rsidR="00605A0E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2"/>
          </w:tcPr>
          <w:p w:rsidR="00605A0E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gridSpan w:val="2"/>
          </w:tcPr>
          <w:p w:rsidR="00605A0E" w:rsidRDefault="00605A0E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2351" w:type="dxa"/>
            <w:gridSpan w:val="2"/>
          </w:tcPr>
          <w:p w:rsidR="00605A0E" w:rsidRDefault="00605A0E" w:rsidP="00EB1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22.08.2023</w:t>
            </w:r>
          </w:p>
        </w:tc>
        <w:tc>
          <w:tcPr>
            <w:tcW w:w="2383" w:type="dxa"/>
            <w:gridSpan w:val="3"/>
          </w:tcPr>
          <w:p w:rsidR="00605A0E" w:rsidRDefault="00605A0E" w:rsidP="00EB16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31.08.2023</w:t>
            </w:r>
          </w:p>
        </w:tc>
      </w:tr>
      <w:tr w:rsidR="00605A0E" w:rsidRPr="00FB4564" w:rsidTr="00E96EA3">
        <w:trPr>
          <w:gridAfter w:val="1"/>
          <w:wAfter w:w="2506" w:type="dxa"/>
          <w:trHeight w:val="420"/>
        </w:trPr>
        <w:tc>
          <w:tcPr>
            <w:tcW w:w="3101" w:type="dxa"/>
            <w:gridSpan w:val="2"/>
          </w:tcPr>
          <w:p w:rsidR="00605A0E" w:rsidRDefault="00605A0E" w:rsidP="00EB1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Особливості обслуговування котелень </w:t>
            </w:r>
          </w:p>
        </w:tc>
        <w:tc>
          <w:tcPr>
            <w:tcW w:w="2461" w:type="dxa"/>
            <w:gridSpan w:val="2"/>
          </w:tcPr>
          <w:p w:rsidR="00605A0E" w:rsidRDefault="00A1018A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gridSpan w:val="2"/>
          </w:tcPr>
          <w:p w:rsidR="00605A0E" w:rsidRDefault="00A1018A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gridSpan w:val="2"/>
          </w:tcPr>
          <w:p w:rsidR="00605A0E" w:rsidRDefault="00A1018A" w:rsidP="00EB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2351" w:type="dxa"/>
            <w:gridSpan w:val="2"/>
          </w:tcPr>
          <w:p w:rsidR="00605A0E" w:rsidRDefault="00A1018A" w:rsidP="00EB1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28.08.2023</w:t>
            </w:r>
          </w:p>
        </w:tc>
        <w:tc>
          <w:tcPr>
            <w:tcW w:w="2383" w:type="dxa"/>
            <w:gridSpan w:val="3"/>
          </w:tcPr>
          <w:p w:rsidR="00605A0E" w:rsidRDefault="00A1018A" w:rsidP="00EB16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31.08.2023</w:t>
            </w:r>
          </w:p>
        </w:tc>
      </w:tr>
    </w:tbl>
    <w:p w:rsidR="00437206" w:rsidRPr="00D45526" w:rsidRDefault="00EA43B8" w:rsidP="00EA43B8">
      <w:pPr>
        <w:tabs>
          <w:tab w:val="center" w:pos="7569"/>
          <w:tab w:val="left" w:pos="10335"/>
        </w:tabs>
        <w:spacing w:after="0" w:line="240" w:lineRule="auto"/>
        <w:rPr>
          <w:rFonts w:ascii="Times New Roman" w:hAnsi="Times New Roman" w:cs="Times New Roman"/>
          <w:b/>
          <w:sz w:val="10"/>
          <w:vertAlign w:val="superscript"/>
        </w:rPr>
      </w:pPr>
      <w:r>
        <w:rPr>
          <w:rFonts w:ascii="Times New Roman" w:hAnsi="Times New Roman" w:cs="Times New Roman"/>
          <w:b/>
          <w:sz w:val="28"/>
          <w:vertAlign w:val="superscript"/>
        </w:rPr>
        <w:tab/>
      </w:r>
    </w:p>
    <w:p w:rsidR="00473BD4" w:rsidRDefault="00473BD4" w:rsidP="00473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*- </w:t>
      </w:r>
      <w:r w:rsidRPr="0078282E">
        <w:rPr>
          <w:rFonts w:ascii="Times New Roman" w:hAnsi="Times New Roman" w:cs="Times New Roman"/>
          <w:b/>
          <w:sz w:val="24"/>
        </w:rPr>
        <w:t xml:space="preserve">тематика </w:t>
      </w:r>
      <w:r>
        <w:rPr>
          <w:rFonts w:ascii="Times New Roman" w:hAnsi="Times New Roman" w:cs="Times New Roman"/>
          <w:b/>
          <w:sz w:val="24"/>
        </w:rPr>
        <w:t>підвищення кваліфікації за освітніми програмами</w:t>
      </w:r>
      <w:r w:rsidRPr="0078282E">
        <w:rPr>
          <w:rFonts w:ascii="Times New Roman" w:hAnsi="Times New Roman" w:cs="Times New Roman"/>
          <w:b/>
          <w:sz w:val="24"/>
        </w:rPr>
        <w:t xml:space="preserve"> може</w:t>
      </w:r>
      <w:r>
        <w:rPr>
          <w:rFonts w:ascii="Times New Roman" w:hAnsi="Times New Roman" w:cs="Times New Roman"/>
          <w:b/>
          <w:sz w:val="24"/>
        </w:rPr>
        <w:t xml:space="preserve"> змінюватися та доповнюватися </w:t>
      </w:r>
      <w:r w:rsidRPr="0078282E">
        <w:rPr>
          <w:rFonts w:ascii="Times New Roman" w:hAnsi="Times New Roman" w:cs="Times New Roman"/>
          <w:b/>
          <w:sz w:val="24"/>
        </w:rPr>
        <w:t>відповідно до потреб регіону</w:t>
      </w:r>
    </w:p>
    <w:p w:rsidR="000E77C0" w:rsidRPr="00D45526" w:rsidRDefault="000E77C0" w:rsidP="0078282E">
      <w:pPr>
        <w:spacing w:after="0" w:line="240" w:lineRule="auto"/>
        <w:jc w:val="both"/>
        <w:rPr>
          <w:rFonts w:ascii="Times New Roman" w:hAnsi="Times New Roman" w:cs="Times New Roman"/>
          <w:b/>
          <w:sz w:val="4"/>
        </w:rPr>
      </w:pPr>
    </w:p>
    <w:p w:rsidR="00C22942" w:rsidRDefault="00C22942" w:rsidP="00D45526">
      <w:pPr>
        <w:tabs>
          <w:tab w:val="left" w:pos="3630"/>
        </w:tabs>
        <w:jc w:val="center"/>
        <w:rPr>
          <w:rFonts w:ascii="Times New Roman" w:hAnsi="Times New Roman" w:cs="Times New Roman"/>
          <w:sz w:val="24"/>
        </w:rPr>
      </w:pPr>
    </w:p>
    <w:sectPr w:rsidR="00C22942" w:rsidSect="002D6BA9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B2A29"/>
    <w:multiLevelType w:val="hybridMultilevel"/>
    <w:tmpl w:val="E48A1FF4"/>
    <w:lvl w:ilvl="0" w:tplc="D5D04B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156A9"/>
    <w:multiLevelType w:val="hybridMultilevel"/>
    <w:tmpl w:val="CBD41CF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731" w:hanging="360"/>
      </w:pPr>
    </w:lvl>
    <w:lvl w:ilvl="2" w:tplc="0422001B" w:tentative="1">
      <w:start w:val="1"/>
      <w:numFmt w:val="lowerRoman"/>
      <w:lvlText w:val="%3."/>
      <w:lvlJc w:val="right"/>
      <w:pPr>
        <w:ind w:left="1451" w:hanging="180"/>
      </w:pPr>
    </w:lvl>
    <w:lvl w:ilvl="3" w:tplc="0422000F" w:tentative="1">
      <w:start w:val="1"/>
      <w:numFmt w:val="decimal"/>
      <w:lvlText w:val="%4."/>
      <w:lvlJc w:val="left"/>
      <w:pPr>
        <w:ind w:left="2171" w:hanging="360"/>
      </w:pPr>
    </w:lvl>
    <w:lvl w:ilvl="4" w:tplc="04220019" w:tentative="1">
      <w:start w:val="1"/>
      <w:numFmt w:val="lowerLetter"/>
      <w:lvlText w:val="%5."/>
      <w:lvlJc w:val="left"/>
      <w:pPr>
        <w:ind w:left="2891" w:hanging="360"/>
      </w:pPr>
    </w:lvl>
    <w:lvl w:ilvl="5" w:tplc="0422001B" w:tentative="1">
      <w:start w:val="1"/>
      <w:numFmt w:val="lowerRoman"/>
      <w:lvlText w:val="%6."/>
      <w:lvlJc w:val="right"/>
      <w:pPr>
        <w:ind w:left="3611" w:hanging="180"/>
      </w:pPr>
    </w:lvl>
    <w:lvl w:ilvl="6" w:tplc="0422000F" w:tentative="1">
      <w:start w:val="1"/>
      <w:numFmt w:val="decimal"/>
      <w:lvlText w:val="%7."/>
      <w:lvlJc w:val="left"/>
      <w:pPr>
        <w:ind w:left="4331" w:hanging="360"/>
      </w:pPr>
    </w:lvl>
    <w:lvl w:ilvl="7" w:tplc="04220019" w:tentative="1">
      <w:start w:val="1"/>
      <w:numFmt w:val="lowerLetter"/>
      <w:lvlText w:val="%8."/>
      <w:lvlJc w:val="left"/>
      <w:pPr>
        <w:ind w:left="5051" w:hanging="360"/>
      </w:pPr>
    </w:lvl>
    <w:lvl w:ilvl="8" w:tplc="0422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38"/>
    <w:rsid w:val="0008742D"/>
    <w:rsid w:val="000A2DFE"/>
    <w:rsid w:val="000B1120"/>
    <w:rsid w:val="000D54FB"/>
    <w:rsid w:val="000E77C0"/>
    <w:rsid w:val="001240D6"/>
    <w:rsid w:val="00245095"/>
    <w:rsid w:val="002D6BA9"/>
    <w:rsid w:val="002F07B6"/>
    <w:rsid w:val="00302B7B"/>
    <w:rsid w:val="00334078"/>
    <w:rsid w:val="00343131"/>
    <w:rsid w:val="003F781A"/>
    <w:rsid w:val="00437206"/>
    <w:rsid w:val="00444001"/>
    <w:rsid w:val="00473BD4"/>
    <w:rsid w:val="00473D3D"/>
    <w:rsid w:val="00493B5E"/>
    <w:rsid w:val="004A709B"/>
    <w:rsid w:val="004B6DED"/>
    <w:rsid w:val="004D2F92"/>
    <w:rsid w:val="004E6D4D"/>
    <w:rsid w:val="00557CF5"/>
    <w:rsid w:val="005B2315"/>
    <w:rsid w:val="005F66E6"/>
    <w:rsid w:val="00605A0E"/>
    <w:rsid w:val="00682573"/>
    <w:rsid w:val="0078282E"/>
    <w:rsid w:val="00862CA1"/>
    <w:rsid w:val="00890CC9"/>
    <w:rsid w:val="008E7038"/>
    <w:rsid w:val="008F526B"/>
    <w:rsid w:val="008F59C0"/>
    <w:rsid w:val="00923E12"/>
    <w:rsid w:val="00975386"/>
    <w:rsid w:val="00A1018A"/>
    <w:rsid w:val="00A349DC"/>
    <w:rsid w:val="00AE04A3"/>
    <w:rsid w:val="00B01C36"/>
    <w:rsid w:val="00B16E42"/>
    <w:rsid w:val="00C053F0"/>
    <w:rsid w:val="00C22942"/>
    <w:rsid w:val="00C71DB6"/>
    <w:rsid w:val="00D45526"/>
    <w:rsid w:val="00D8363B"/>
    <w:rsid w:val="00D903B0"/>
    <w:rsid w:val="00DC07E2"/>
    <w:rsid w:val="00E0391E"/>
    <w:rsid w:val="00E861A7"/>
    <w:rsid w:val="00E96EA3"/>
    <w:rsid w:val="00EA43B8"/>
    <w:rsid w:val="00EB1667"/>
    <w:rsid w:val="00EB3795"/>
    <w:rsid w:val="00ED4922"/>
    <w:rsid w:val="00F97391"/>
    <w:rsid w:val="00FB4564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2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Качан Сергїй</cp:lastModifiedBy>
  <cp:revision>19</cp:revision>
  <cp:lastPrinted>2023-07-24T11:04:00Z</cp:lastPrinted>
  <dcterms:created xsi:type="dcterms:W3CDTF">2023-02-20T12:34:00Z</dcterms:created>
  <dcterms:modified xsi:type="dcterms:W3CDTF">2023-07-31T07:29:00Z</dcterms:modified>
</cp:coreProperties>
</file>